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774F2B3" w14:textId="6C8FAAF2" w:rsidR="004F547B" w:rsidRDefault="004F547B" w:rsidP="00EF55A7">
      <w:pPr>
        <w:rPr>
          <w:rFonts w:cstheme="minorHAnsi"/>
        </w:rPr>
      </w:pPr>
    </w:p>
    <w:p w14:paraId="5E9DF1A9" w14:textId="6E8E7807" w:rsidR="004F547B" w:rsidRDefault="004F547B" w:rsidP="00EF55A7">
      <w:pPr>
        <w:rPr>
          <w:rFonts w:cstheme="minorHAnsi"/>
        </w:rPr>
      </w:pPr>
    </w:p>
    <w:tbl>
      <w:tblPr>
        <w:tblStyle w:val="Grilledutableau"/>
        <w:tblpPr w:leftFromText="141" w:rightFromText="141" w:vertAnchor="page" w:horzAnchor="margin" w:tblpY="2761"/>
        <w:tblW w:w="15107" w:type="dxa"/>
        <w:tblBorders>
          <w:top w:val="single" w:sz="4" w:space="0" w:color="F5A5C7" w:themeColor="accent2" w:themeTint="66"/>
          <w:left w:val="single" w:sz="4" w:space="0" w:color="F5A5C7" w:themeColor="accent2" w:themeTint="66"/>
          <w:bottom w:val="single" w:sz="4" w:space="0" w:color="F5A5C7" w:themeColor="accent2" w:themeTint="66"/>
          <w:right w:val="single" w:sz="4" w:space="0" w:color="F5A5C7" w:themeColor="accent2" w:themeTint="66"/>
          <w:insideH w:val="single" w:sz="6" w:space="0" w:color="F5A5C7" w:themeColor="accent2" w:themeTint="66"/>
          <w:insideV w:val="single" w:sz="6" w:space="0" w:color="F5A5C7" w:themeColor="accent2" w:themeTint="66"/>
        </w:tblBorders>
        <w:tblLook w:val="01E0" w:firstRow="1" w:lastRow="1" w:firstColumn="1" w:lastColumn="1" w:noHBand="0" w:noVBand="0"/>
      </w:tblPr>
      <w:tblGrid>
        <w:gridCol w:w="4443"/>
        <w:gridCol w:w="3332"/>
        <w:gridCol w:w="1333"/>
        <w:gridCol w:w="5999"/>
      </w:tblGrid>
      <w:tr w:rsidR="00994683" w:rsidRPr="00F67C85" w14:paraId="59A1E2A7" w14:textId="77777777" w:rsidTr="00994683">
        <w:trPr>
          <w:trHeight w:val="648"/>
        </w:trPr>
        <w:tc>
          <w:tcPr>
            <w:tcW w:w="15107" w:type="dxa"/>
            <w:gridSpan w:val="4"/>
            <w:shd w:val="clear" w:color="auto" w:fill="F079AB" w:themeFill="accent2" w:themeFillTint="99"/>
          </w:tcPr>
          <w:p w14:paraId="47426823" w14:textId="77777777" w:rsidR="00994683" w:rsidRPr="00333536" w:rsidRDefault="00994683" w:rsidP="00994683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333536">
              <w:rPr>
                <w:rFonts w:asciiTheme="minorHAnsi" w:hAnsiTheme="minorHAnsi" w:cstheme="minorHAnsi"/>
                <w:b/>
                <w:bCs/>
                <w:color w:val="FFFFFF" w:themeColor="background1"/>
                <w:sz w:val="36"/>
                <w:szCs w:val="36"/>
              </w:rPr>
              <w:t>Tableau de bord : Sommes-nous au service de la clientèle?</w:t>
            </w:r>
          </w:p>
        </w:tc>
      </w:tr>
      <w:tr w:rsidR="00994683" w:rsidRPr="00994683" w14:paraId="185C474F" w14:textId="77777777" w:rsidTr="00994683">
        <w:trPr>
          <w:trHeight w:val="648"/>
        </w:trPr>
        <w:tc>
          <w:tcPr>
            <w:tcW w:w="15107" w:type="dxa"/>
            <w:gridSpan w:val="4"/>
            <w:shd w:val="clear" w:color="auto" w:fill="auto"/>
          </w:tcPr>
          <w:p w14:paraId="3280F5A3" w14:textId="77777777" w:rsidR="00994683" w:rsidRPr="00333536" w:rsidRDefault="00994683" w:rsidP="00994683">
            <w:pPr>
              <w:rPr>
                <w:rFonts w:asciiTheme="minorHAnsi" w:hAnsiTheme="minorHAnsi" w:cstheme="minorHAnsi"/>
                <w:color w:val="2B5698" w:themeColor="text1"/>
                <w:sz w:val="28"/>
                <w:szCs w:val="28"/>
              </w:rPr>
            </w:pPr>
            <w:r w:rsidRPr="00333536">
              <w:rPr>
                <w:rFonts w:asciiTheme="minorHAnsi" w:hAnsiTheme="minorHAnsi" w:cstheme="minorHAnsi"/>
                <w:color w:val="2B5698" w:themeColor="text1"/>
                <w:sz w:val="28"/>
                <w:szCs w:val="28"/>
              </w:rPr>
              <w:t>Période du :</w:t>
            </w:r>
          </w:p>
        </w:tc>
      </w:tr>
      <w:tr w:rsidR="00994683" w:rsidRPr="00994683" w14:paraId="4FD7F011" w14:textId="77777777" w:rsidTr="00994683">
        <w:trPr>
          <w:trHeight w:val="1280"/>
        </w:trPr>
        <w:tc>
          <w:tcPr>
            <w:tcW w:w="4443" w:type="dxa"/>
            <w:shd w:val="clear" w:color="auto" w:fill="auto"/>
          </w:tcPr>
          <w:p w14:paraId="2728540E" w14:textId="77777777" w:rsidR="00994683" w:rsidRPr="00333536" w:rsidRDefault="00994683" w:rsidP="00333536">
            <w:pPr>
              <w:jc w:val="left"/>
              <w:rPr>
                <w:rFonts w:asciiTheme="minorHAnsi" w:hAnsiTheme="minorHAnsi" w:cstheme="minorHAnsi"/>
                <w:color w:val="2B5698" w:themeColor="text1"/>
                <w:sz w:val="28"/>
                <w:szCs w:val="28"/>
              </w:rPr>
            </w:pPr>
            <w:r w:rsidRPr="00333536">
              <w:rPr>
                <w:rFonts w:asciiTheme="minorHAnsi" w:hAnsiTheme="minorHAnsi" w:cstheme="minorHAnsi"/>
                <w:color w:val="2B5698" w:themeColor="text1"/>
                <w:sz w:val="28"/>
                <w:szCs w:val="28"/>
              </w:rPr>
              <w:t>Objectif</w:t>
            </w:r>
          </w:p>
          <w:p w14:paraId="512D52F5" w14:textId="77777777" w:rsidR="00994683" w:rsidRPr="00333536" w:rsidRDefault="00994683" w:rsidP="00333536">
            <w:pPr>
              <w:jc w:val="left"/>
              <w:rPr>
                <w:rFonts w:asciiTheme="minorHAnsi" w:hAnsiTheme="minorHAnsi" w:cstheme="minorHAnsi"/>
                <w:color w:val="2B5698" w:themeColor="text1"/>
                <w:sz w:val="28"/>
                <w:szCs w:val="28"/>
              </w:rPr>
            </w:pPr>
            <w:r w:rsidRPr="00333536">
              <w:rPr>
                <w:rFonts w:asciiTheme="minorHAnsi" w:hAnsiTheme="minorHAnsi" w:cstheme="minorHAnsi"/>
                <w:color w:val="2B5698" w:themeColor="text1"/>
                <w:sz w:val="28"/>
                <w:szCs w:val="28"/>
              </w:rPr>
              <w:t>Taux de satisfaction de la clientèle</w:t>
            </w:r>
          </w:p>
        </w:tc>
        <w:tc>
          <w:tcPr>
            <w:tcW w:w="3332" w:type="dxa"/>
            <w:shd w:val="clear" w:color="auto" w:fill="auto"/>
          </w:tcPr>
          <w:p w14:paraId="52D471D8" w14:textId="77777777" w:rsidR="00994683" w:rsidRPr="00333536" w:rsidRDefault="00994683" w:rsidP="00333536">
            <w:pPr>
              <w:jc w:val="left"/>
              <w:rPr>
                <w:rFonts w:asciiTheme="minorHAnsi" w:hAnsiTheme="minorHAnsi" w:cstheme="minorHAnsi"/>
                <w:color w:val="2B5698" w:themeColor="text1"/>
                <w:sz w:val="28"/>
                <w:szCs w:val="28"/>
              </w:rPr>
            </w:pPr>
            <w:r w:rsidRPr="00333536">
              <w:rPr>
                <w:rFonts w:asciiTheme="minorHAnsi" w:hAnsiTheme="minorHAnsi" w:cstheme="minorHAnsi"/>
                <w:color w:val="2B5698" w:themeColor="text1"/>
                <w:sz w:val="28"/>
                <w:szCs w:val="28"/>
              </w:rPr>
              <w:t>Cible</w:t>
            </w:r>
          </w:p>
        </w:tc>
        <w:tc>
          <w:tcPr>
            <w:tcW w:w="1333" w:type="dxa"/>
            <w:shd w:val="clear" w:color="auto" w:fill="auto"/>
          </w:tcPr>
          <w:p w14:paraId="3B205A70" w14:textId="77777777" w:rsidR="00994683" w:rsidRPr="00333536" w:rsidRDefault="00994683" w:rsidP="00333536">
            <w:pPr>
              <w:jc w:val="left"/>
              <w:rPr>
                <w:rFonts w:asciiTheme="minorHAnsi" w:hAnsiTheme="minorHAnsi" w:cstheme="minorHAnsi"/>
                <w:color w:val="2B5698" w:themeColor="text1"/>
                <w:sz w:val="28"/>
                <w:szCs w:val="28"/>
              </w:rPr>
            </w:pPr>
            <w:r w:rsidRPr="00333536">
              <w:rPr>
                <w:rFonts w:asciiTheme="minorHAnsi" w:hAnsiTheme="minorHAnsi" w:cstheme="minorHAnsi"/>
                <w:color w:val="2B5698" w:themeColor="text1"/>
                <w:sz w:val="28"/>
                <w:szCs w:val="28"/>
              </w:rPr>
              <w:t>Résultat obtenu</w:t>
            </w:r>
          </w:p>
        </w:tc>
        <w:tc>
          <w:tcPr>
            <w:tcW w:w="5999" w:type="dxa"/>
            <w:shd w:val="clear" w:color="auto" w:fill="auto"/>
          </w:tcPr>
          <w:p w14:paraId="633A54E6" w14:textId="77777777" w:rsidR="00994683" w:rsidRPr="00333536" w:rsidRDefault="00994683" w:rsidP="00333536">
            <w:pPr>
              <w:jc w:val="left"/>
              <w:rPr>
                <w:rFonts w:asciiTheme="minorHAnsi" w:hAnsiTheme="minorHAnsi" w:cstheme="minorHAnsi"/>
                <w:color w:val="2B5698" w:themeColor="text1"/>
                <w:sz w:val="28"/>
                <w:szCs w:val="28"/>
              </w:rPr>
            </w:pPr>
            <w:r w:rsidRPr="00333536">
              <w:rPr>
                <w:rFonts w:asciiTheme="minorHAnsi" w:hAnsiTheme="minorHAnsi" w:cstheme="minorHAnsi"/>
                <w:color w:val="2B5698" w:themeColor="text1"/>
                <w:sz w:val="28"/>
                <w:szCs w:val="28"/>
              </w:rPr>
              <w:t>Bilan</w:t>
            </w:r>
          </w:p>
        </w:tc>
      </w:tr>
      <w:tr w:rsidR="00994683" w:rsidRPr="00994683" w14:paraId="26BDBA34" w14:textId="77777777" w:rsidTr="00994683">
        <w:trPr>
          <w:trHeight w:val="648"/>
        </w:trPr>
        <w:tc>
          <w:tcPr>
            <w:tcW w:w="4443" w:type="dxa"/>
            <w:shd w:val="clear" w:color="auto" w:fill="auto"/>
          </w:tcPr>
          <w:p w14:paraId="2A21A753" w14:textId="77777777" w:rsidR="00994683" w:rsidRPr="00333536" w:rsidRDefault="00994683" w:rsidP="00333536">
            <w:pPr>
              <w:jc w:val="left"/>
              <w:rPr>
                <w:rFonts w:asciiTheme="minorHAnsi" w:hAnsiTheme="minorHAnsi" w:cstheme="minorHAnsi"/>
                <w:color w:val="2B5698" w:themeColor="text1"/>
                <w:sz w:val="28"/>
                <w:szCs w:val="28"/>
              </w:rPr>
            </w:pPr>
            <w:r w:rsidRPr="00333536">
              <w:rPr>
                <w:rFonts w:asciiTheme="minorHAnsi" w:hAnsiTheme="minorHAnsi" w:cstheme="minorHAnsi"/>
                <w:color w:val="2B5698" w:themeColor="text1"/>
                <w:sz w:val="28"/>
                <w:szCs w:val="28"/>
              </w:rPr>
              <w:t>Qualité de l’accueil</w:t>
            </w:r>
          </w:p>
        </w:tc>
        <w:tc>
          <w:tcPr>
            <w:tcW w:w="3332" w:type="dxa"/>
            <w:shd w:val="clear" w:color="auto" w:fill="auto"/>
          </w:tcPr>
          <w:p w14:paraId="681CEB40" w14:textId="77777777" w:rsidR="00994683" w:rsidRPr="00333536" w:rsidRDefault="00994683" w:rsidP="00333536">
            <w:pPr>
              <w:jc w:val="left"/>
              <w:rPr>
                <w:rFonts w:asciiTheme="minorHAnsi" w:hAnsiTheme="minorHAnsi" w:cstheme="minorHAnsi"/>
                <w:color w:val="2B5698" w:themeColor="text1"/>
                <w:sz w:val="28"/>
                <w:szCs w:val="28"/>
              </w:rPr>
            </w:pPr>
            <w:r w:rsidRPr="00333536">
              <w:rPr>
                <w:rFonts w:asciiTheme="minorHAnsi" w:hAnsiTheme="minorHAnsi" w:cstheme="minorHAnsi"/>
                <w:color w:val="2B5698" w:themeColor="text1"/>
                <w:sz w:val="28"/>
                <w:szCs w:val="28"/>
              </w:rPr>
              <w:t>XX %</w:t>
            </w:r>
          </w:p>
        </w:tc>
        <w:tc>
          <w:tcPr>
            <w:tcW w:w="1333" w:type="dxa"/>
            <w:shd w:val="clear" w:color="auto" w:fill="auto"/>
          </w:tcPr>
          <w:p w14:paraId="3879D6C2" w14:textId="77777777" w:rsidR="00994683" w:rsidRPr="00333536" w:rsidRDefault="00994683" w:rsidP="00333536">
            <w:pPr>
              <w:jc w:val="left"/>
              <w:rPr>
                <w:rFonts w:asciiTheme="minorHAnsi" w:hAnsiTheme="minorHAnsi" w:cstheme="minorHAnsi"/>
                <w:color w:val="2B5698" w:themeColor="text1"/>
                <w:sz w:val="28"/>
                <w:szCs w:val="28"/>
              </w:rPr>
            </w:pPr>
            <w:r w:rsidRPr="00333536">
              <w:rPr>
                <w:rFonts w:asciiTheme="minorHAnsi" w:hAnsiTheme="minorHAnsi" w:cstheme="minorHAnsi"/>
                <w:color w:val="2B5698" w:themeColor="text1"/>
                <w:sz w:val="28"/>
                <w:szCs w:val="28"/>
              </w:rPr>
              <w:t>ZZ %</w:t>
            </w:r>
          </w:p>
        </w:tc>
        <w:tc>
          <w:tcPr>
            <w:tcW w:w="5999" w:type="dxa"/>
            <w:shd w:val="clear" w:color="auto" w:fill="auto"/>
          </w:tcPr>
          <w:p w14:paraId="3530A885" w14:textId="77777777" w:rsidR="00994683" w:rsidRPr="00333536" w:rsidRDefault="00994683" w:rsidP="00333536">
            <w:pPr>
              <w:jc w:val="left"/>
              <w:rPr>
                <w:rFonts w:asciiTheme="minorHAnsi" w:hAnsiTheme="minorHAnsi" w:cstheme="minorHAnsi"/>
                <w:color w:val="2B5698" w:themeColor="text1"/>
                <w:sz w:val="28"/>
                <w:szCs w:val="28"/>
              </w:rPr>
            </w:pPr>
            <w:r w:rsidRPr="00333536">
              <w:rPr>
                <w:rFonts w:asciiTheme="minorHAnsi" w:hAnsiTheme="minorHAnsi" w:cstheme="minorHAnsi"/>
                <w:color w:val="2B5698" w:themeColor="text1"/>
                <w:sz w:val="28"/>
                <w:szCs w:val="28"/>
              </w:rPr>
              <w:t>Un écart de</w:t>
            </w:r>
            <w:proofErr w:type="gramStart"/>
            <w:r w:rsidRPr="00333536">
              <w:rPr>
                <w:rFonts w:asciiTheme="minorHAnsi" w:hAnsiTheme="minorHAnsi" w:cstheme="minorHAnsi"/>
                <w:color w:val="2B5698" w:themeColor="text1"/>
                <w:sz w:val="28"/>
                <w:szCs w:val="28"/>
              </w:rPr>
              <w:t xml:space="preserve"> ..</w:t>
            </w:r>
            <w:proofErr w:type="gramEnd"/>
            <w:r w:rsidRPr="00333536">
              <w:rPr>
                <w:rFonts w:asciiTheme="minorHAnsi" w:hAnsiTheme="minorHAnsi" w:cstheme="minorHAnsi"/>
                <w:color w:val="2B5698" w:themeColor="text1"/>
                <w:sz w:val="28"/>
                <w:szCs w:val="28"/>
              </w:rPr>
              <w:t>% - Bravo! On continue</w:t>
            </w:r>
          </w:p>
        </w:tc>
      </w:tr>
      <w:tr w:rsidR="00994683" w:rsidRPr="00994683" w14:paraId="66187672" w14:textId="77777777" w:rsidTr="00994683">
        <w:trPr>
          <w:trHeight w:val="1297"/>
        </w:trPr>
        <w:tc>
          <w:tcPr>
            <w:tcW w:w="4443" w:type="dxa"/>
            <w:shd w:val="clear" w:color="auto" w:fill="auto"/>
          </w:tcPr>
          <w:p w14:paraId="579D2618" w14:textId="77777777" w:rsidR="00994683" w:rsidRPr="00333536" w:rsidRDefault="00994683" w:rsidP="00333536">
            <w:pPr>
              <w:jc w:val="left"/>
              <w:rPr>
                <w:rFonts w:asciiTheme="minorHAnsi" w:hAnsiTheme="minorHAnsi" w:cstheme="minorHAnsi"/>
                <w:color w:val="2B5698" w:themeColor="text1"/>
                <w:sz w:val="28"/>
                <w:szCs w:val="28"/>
              </w:rPr>
            </w:pPr>
            <w:r w:rsidRPr="00333536">
              <w:rPr>
                <w:rFonts w:asciiTheme="minorHAnsi" w:hAnsiTheme="minorHAnsi" w:cstheme="minorHAnsi"/>
                <w:color w:val="2B5698" w:themeColor="text1"/>
                <w:sz w:val="28"/>
                <w:szCs w:val="28"/>
              </w:rPr>
              <w:t>Qualité des services</w:t>
            </w:r>
          </w:p>
        </w:tc>
        <w:tc>
          <w:tcPr>
            <w:tcW w:w="3332" w:type="dxa"/>
            <w:shd w:val="clear" w:color="auto" w:fill="auto"/>
          </w:tcPr>
          <w:p w14:paraId="42CB5251" w14:textId="77777777" w:rsidR="00994683" w:rsidRPr="00333536" w:rsidRDefault="00994683" w:rsidP="00333536">
            <w:pPr>
              <w:jc w:val="left"/>
              <w:rPr>
                <w:rFonts w:asciiTheme="minorHAnsi" w:hAnsiTheme="minorHAnsi" w:cstheme="minorHAnsi"/>
                <w:color w:val="2B5698" w:themeColor="text1"/>
                <w:sz w:val="28"/>
                <w:szCs w:val="28"/>
              </w:rPr>
            </w:pPr>
            <w:r w:rsidRPr="00333536">
              <w:rPr>
                <w:rFonts w:asciiTheme="minorHAnsi" w:hAnsiTheme="minorHAnsi" w:cstheme="minorHAnsi"/>
                <w:color w:val="2B5698" w:themeColor="text1"/>
                <w:sz w:val="28"/>
                <w:szCs w:val="28"/>
              </w:rPr>
              <w:t>YY %</w:t>
            </w:r>
          </w:p>
        </w:tc>
        <w:tc>
          <w:tcPr>
            <w:tcW w:w="1333" w:type="dxa"/>
            <w:shd w:val="clear" w:color="auto" w:fill="auto"/>
          </w:tcPr>
          <w:p w14:paraId="0D21C0F9" w14:textId="77777777" w:rsidR="00994683" w:rsidRPr="00333536" w:rsidRDefault="00994683" w:rsidP="00333536">
            <w:pPr>
              <w:jc w:val="left"/>
              <w:rPr>
                <w:rFonts w:asciiTheme="minorHAnsi" w:hAnsiTheme="minorHAnsi" w:cstheme="minorHAnsi"/>
                <w:color w:val="2B5698" w:themeColor="text1"/>
                <w:sz w:val="28"/>
                <w:szCs w:val="28"/>
              </w:rPr>
            </w:pPr>
            <w:r w:rsidRPr="00333536">
              <w:rPr>
                <w:rFonts w:asciiTheme="minorHAnsi" w:hAnsiTheme="minorHAnsi" w:cstheme="minorHAnsi"/>
                <w:color w:val="2B5698" w:themeColor="text1"/>
                <w:sz w:val="28"/>
                <w:szCs w:val="28"/>
              </w:rPr>
              <w:t>WW %</w:t>
            </w:r>
          </w:p>
        </w:tc>
        <w:tc>
          <w:tcPr>
            <w:tcW w:w="5999" w:type="dxa"/>
            <w:shd w:val="clear" w:color="auto" w:fill="auto"/>
          </w:tcPr>
          <w:p w14:paraId="62F4D83D" w14:textId="77777777" w:rsidR="00994683" w:rsidRPr="00333536" w:rsidRDefault="00994683" w:rsidP="00333536">
            <w:pPr>
              <w:jc w:val="left"/>
              <w:rPr>
                <w:rFonts w:asciiTheme="minorHAnsi" w:hAnsiTheme="minorHAnsi" w:cstheme="minorHAnsi"/>
                <w:color w:val="2B5698" w:themeColor="text1"/>
                <w:sz w:val="28"/>
                <w:szCs w:val="28"/>
              </w:rPr>
            </w:pPr>
            <w:r w:rsidRPr="00333536">
              <w:rPr>
                <w:rFonts w:asciiTheme="minorHAnsi" w:hAnsiTheme="minorHAnsi" w:cstheme="minorHAnsi"/>
                <w:color w:val="2B5698" w:themeColor="text1"/>
                <w:sz w:val="28"/>
                <w:szCs w:val="28"/>
              </w:rPr>
              <w:t>Nous n’avons pas atteint notre objectif. Les remarques les plus récurrentes concernent</w:t>
            </w:r>
            <w:proofErr w:type="gramStart"/>
            <w:r w:rsidRPr="00333536">
              <w:rPr>
                <w:rFonts w:asciiTheme="minorHAnsi" w:hAnsiTheme="minorHAnsi" w:cstheme="minorHAnsi"/>
                <w:color w:val="2B5698" w:themeColor="text1"/>
                <w:sz w:val="28"/>
                <w:szCs w:val="28"/>
              </w:rPr>
              <w:t xml:space="preserve"> ….</w:t>
            </w:r>
            <w:proofErr w:type="gramEnd"/>
          </w:p>
        </w:tc>
      </w:tr>
      <w:tr w:rsidR="00994683" w:rsidRPr="00994683" w14:paraId="3F0EC472" w14:textId="77777777" w:rsidTr="00994683">
        <w:trPr>
          <w:trHeight w:val="648"/>
        </w:trPr>
        <w:tc>
          <w:tcPr>
            <w:tcW w:w="4443" w:type="dxa"/>
            <w:shd w:val="clear" w:color="auto" w:fill="auto"/>
          </w:tcPr>
          <w:p w14:paraId="5384EEE5" w14:textId="77777777" w:rsidR="00994683" w:rsidRPr="00333536" w:rsidRDefault="00994683" w:rsidP="00333536">
            <w:pPr>
              <w:spacing w:line="276" w:lineRule="auto"/>
              <w:jc w:val="left"/>
              <w:rPr>
                <w:rFonts w:asciiTheme="minorHAnsi" w:hAnsiTheme="minorHAnsi" w:cstheme="minorHAnsi"/>
                <w:color w:val="2B5698" w:themeColor="text1"/>
                <w:sz w:val="28"/>
                <w:szCs w:val="28"/>
              </w:rPr>
            </w:pPr>
            <w:r w:rsidRPr="00333536">
              <w:rPr>
                <w:rFonts w:asciiTheme="minorHAnsi" w:hAnsiTheme="minorHAnsi" w:cstheme="minorHAnsi"/>
                <w:color w:val="2B5698" w:themeColor="text1"/>
                <w:sz w:val="28"/>
                <w:szCs w:val="28"/>
              </w:rPr>
              <w:t>Qualité de…</w:t>
            </w:r>
          </w:p>
        </w:tc>
        <w:tc>
          <w:tcPr>
            <w:tcW w:w="3332" w:type="dxa"/>
            <w:shd w:val="clear" w:color="auto" w:fill="auto"/>
          </w:tcPr>
          <w:p w14:paraId="2DCDAE38" w14:textId="77777777" w:rsidR="00994683" w:rsidRPr="00333536" w:rsidRDefault="00994683" w:rsidP="00333536">
            <w:pPr>
              <w:jc w:val="left"/>
              <w:rPr>
                <w:rFonts w:asciiTheme="minorHAnsi" w:hAnsiTheme="minorHAnsi" w:cstheme="minorHAnsi"/>
                <w:color w:val="2B5698" w:themeColor="text1"/>
                <w:sz w:val="28"/>
                <w:szCs w:val="28"/>
              </w:rPr>
            </w:pPr>
          </w:p>
        </w:tc>
        <w:tc>
          <w:tcPr>
            <w:tcW w:w="1333" w:type="dxa"/>
            <w:shd w:val="clear" w:color="auto" w:fill="auto"/>
          </w:tcPr>
          <w:p w14:paraId="46A16AD1" w14:textId="77777777" w:rsidR="00994683" w:rsidRPr="00333536" w:rsidRDefault="00994683" w:rsidP="00333536">
            <w:pPr>
              <w:jc w:val="left"/>
              <w:rPr>
                <w:rFonts w:asciiTheme="minorHAnsi" w:hAnsiTheme="minorHAnsi" w:cstheme="minorHAnsi"/>
                <w:color w:val="2B5698" w:themeColor="text1"/>
                <w:sz w:val="28"/>
                <w:szCs w:val="28"/>
              </w:rPr>
            </w:pPr>
          </w:p>
        </w:tc>
        <w:tc>
          <w:tcPr>
            <w:tcW w:w="5999" w:type="dxa"/>
            <w:shd w:val="clear" w:color="auto" w:fill="auto"/>
          </w:tcPr>
          <w:p w14:paraId="398BB0EA" w14:textId="77777777" w:rsidR="00994683" w:rsidRPr="00333536" w:rsidRDefault="00994683" w:rsidP="00333536">
            <w:pPr>
              <w:jc w:val="left"/>
              <w:rPr>
                <w:rFonts w:asciiTheme="minorHAnsi" w:hAnsiTheme="minorHAnsi" w:cstheme="minorHAnsi"/>
                <w:color w:val="2B5698" w:themeColor="text1"/>
                <w:sz w:val="28"/>
                <w:szCs w:val="28"/>
              </w:rPr>
            </w:pPr>
          </w:p>
        </w:tc>
      </w:tr>
    </w:tbl>
    <w:p w14:paraId="6A9F9442" w14:textId="77777777" w:rsidR="00D86C2A" w:rsidRPr="00994683" w:rsidRDefault="00D86C2A" w:rsidP="00333536">
      <w:pPr>
        <w:jc w:val="left"/>
        <w:rPr>
          <w:rFonts w:cstheme="minorHAnsi"/>
          <w:color w:val="2B5698" w:themeColor="text1"/>
        </w:rPr>
      </w:pPr>
    </w:p>
    <w:sectPr w:rsidR="00D86C2A" w:rsidRPr="00994683" w:rsidSect="00A45C9D">
      <w:headerReference w:type="default" r:id="rId7"/>
      <w:footerReference w:type="default" r:id="rId8"/>
      <w:pgSz w:w="16838" w:h="11906" w:orient="landscape" w:code="9"/>
      <w:pgMar w:top="1417" w:right="1417" w:bottom="1417" w:left="1417" w:header="39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6AA46C" w14:textId="77777777" w:rsidR="00B733C5" w:rsidRDefault="00B733C5" w:rsidP="007106A7">
      <w:r>
        <w:separator/>
      </w:r>
    </w:p>
  </w:endnote>
  <w:endnote w:type="continuationSeparator" w:id="0">
    <w:p w14:paraId="47EDAC85" w14:textId="77777777" w:rsidR="00B733C5" w:rsidRDefault="00B733C5" w:rsidP="007106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89BABA-79E7-40E2-86FE-4905AC199F8A}"/>
    <w:embedBold r:id="rId2" w:fontKey="{05E06B97-B112-4ACE-99D3-514CC923426F}"/>
    <w:embedBoldItalic r:id="rId3" w:fontKey="{88269109-7099-46AA-AF00-BD380397C51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UPC">
    <w:altName w:val="Browallia New"/>
    <w:charset w:val="DE"/>
    <w:family w:val="swiss"/>
    <w:pitch w:val="variable"/>
    <w:sig w:usb0="81000003" w:usb1="00000000" w:usb2="00000000" w:usb3="00000000" w:csb0="00010001" w:csb1="00000000"/>
    <w:embedRegular r:id="rId4" w:fontKey="{647F867E-1EE6-4B71-ACFB-C5B8A1BC80A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761A188-E204-4C2B-B09E-43EBEE4C20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28362" w14:textId="41544A80" w:rsidR="007106A7" w:rsidRDefault="00F73C04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FD3C26" wp14:editId="582E37F6">
              <wp:simplePos x="0" y="0"/>
              <wp:positionH relativeFrom="column">
                <wp:posOffset>-172085</wp:posOffset>
              </wp:positionH>
              <wp:positionV relativeFrom="paragraph">
                <wp:posOffset>337044</wp:posOffset>
              </wp:positionV>
              <wp:extent cx="13670845" cy="0"/>
              <wp:effectExtent l="0" t="0" r="7620" b="12700"/>
              <wp:wrapNone/>
              <wp:docPr id="8" name="Connecteur droi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367084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E61B7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FF57344" id="Connecteur droit 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55pt,26.55pt" to="1062.9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" strokecolor="#e61b77" strokeweight="1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53477" w14:textId="77777777" w:rsidR="00B733C5" w:rsidRDefault="00B733C5" w:rsidP="007106A7">
      <w:r>
        <w:separator/>
      </w:r>
    </w:p>
  </w:footnote>
  <w:footnote w:type="continuationSeparator" w:id="0">
    <w:p w14:paraId="0406C3C9" w14:textId="77777777" w:rsidR="00B733C5" w:rsidRDefault="00B733C5" w:rsidP="007106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7CC2F" w14:textId="1C0B68C3" w:rsidR="001E2ACA" w:rsidRDefault="001E2ACA" w:rsidP="001E2ACA">
    <w:pPr>
      <w:jc w:val="right"/>
      <w:rPr>
        <w:b/>
        <w:bCs/>
        <w:i/>
        <w:iCs/>
        <w:color w:val="2B5698" w:themeColor="text2"/>
        <w:sz w:val="60"/>
        <w:szCs w:val="60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4D3E030C" wp14:editId="019DA71D">
          <wp:simplePos x="0" y="0"/>
          <wp:positionH relativeFrom="column">
            <wp:posOffset>-221615</wp:posOffset>
          </wp:positionH>
          <wp:positionV relativeFrom="paragraph">
            <wp:posOffset>-136525</wp:posOffset>
          </wp:positionV>
          <wp:extent cx="1151255" cy="1085215"/>
          <wp:effectExtent l="0" t="0" r="0" b="635"/>
          <wp:wrapThrough wrapText="bothSides">
            <wp:wrapPolygon edited="0">
              <wp:start x="7148" y="0"/>
              <wp:lineTo x="5361" y="758"/>
              <wp:lineTo x="357" y="5308"/>
              <wp:lineTo x="0" y="10996"/>
              <wp:lineTo x="0" y="13650"/>
              <wp:lineTo x="2502" y="18579"/>
              <wp:lineTo x="7506" y="21233"/>
              <wp:lineTo x="12152" y="21233"/>
              <wp:lineTo x="16799" y="18579"/>
              <wp:lineTo x="20730" y="17821"/>
              <wp:lineTo x="21088" y="12133"/>
              <wp:lineTo x="21088" y="10238"/>
              <wp:lineTo x="18228" y="5308"/>
              <wp:lineTo x="15369" y="1517"/>
              <wp:lineTo x="12867" y="0"/>
              <wp:lineTo x="7148" y="0"/>
            </wp:wrapPolygon>
          </wp:wrapThrough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643" t="13313" r="13089" b="12941"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1085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2115">
      <w:rPr>
        <w:b/>
        <w:bCs/>
        <w:i/>
        <w:iCs/>
        <w:color w:val="2B5698" w:themeColor="text2"/>
        <w:sz w:val="60"/>
        <w:szCs w:val="60"/>
      </w:rPr>
      <w:t>Tableau de bord des actions</w:t>
    </w:r>
    <w:r w:rsidR="00A5693A">
      <w:rPr>
        <w:b/>
        <w:bCs/>
        <w:i/>
        <w:iCs/>
        <w:color w:val="2B5698" w:themeColor="text2"/>
        <w:sz w:val="60"/>
        <w:szCs w:val="60"/>
      </w:rPr>
      <w:t xml:space="preserve"> – modèle 2</w:t>
    </w:r>
  </w:p>
  <w:p w14:paraId="0107504A" w14:textId="77777777" w:rsidR="001E2ACA" w:rsidRDefault="001E2ACA" w:rsidP="001E2ACA">
    <w:pPr>
      <w:jc w:val="right"/>
      <w:rPr>
        <w:b/>
        <w:bCs/>
        <w:i/>
        <w:iCs/>
        <w:color w:val="2B5698" w:themeColor="text2"/>
        <w:sz w:val="60"/>
        <w:szCs w:val="60"/>
      </w:rPr>
    </w:pPr>
  </w:p>
  <w:p w14:paraId="1A29BE23" w14:textId="782DBF44" w:rsidR="00F73C04" w:rsidRDefault="00EF55A7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EEF6D8" wp14:editId="310A7F75">
              <wp:simplePos x="0" y="0"/>
              <wp:positionH relativeFrom="column">
                <wp:posOffset>-174625</wp:posOffset>
              </wp:positionH>
              <wp:positionV relativeFrom="paragraph">
                <wp:posOffset>94968</wp:posOffset>
              </wp:positionV>
              <wp:extent cx="13670280" cy="0"/>
              <wp:effectExtent l="0" t="0" r="7620" b="12700"/>
              <wp:wrapNone/>
              <wp:docPr id="7" name="Connecteur droi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367028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E61B7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88CBBE4" id="Connecteur droit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75pt,7.5pt" to="1062.6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" strokecolor="#e61b77" strokeweight="1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1B"/>
    <w:rsid w:val="00083EBB"/>
    <w:rsid w:val="0012301A"/>
    <w:rsid w:val="00134DE8"/>
    <w:rsid w:val="00176209"/>
    <w:rsid w:val="001C17AD"/>
    <w:rsid w:val="001E2ACA"/>
    <w:rsid w:val="001E68F9"/>
    <w:rsid w:val="00253C34"/>
    <w:rsid w:val="00272BC4"/>
    <w:rsid w:val="002A0C00"/>
    <w:rsid w:val="002A5E09"/>
    <w:rsid w:val="00333536"/>
    <w:rsid w:val="003A09E3"/>
    <w:rsid w:val="004F547B"/>
    <w:rsid w:val="005A01E2"/>
    <w:rsid w:val="00656E1C"/>
    <w:rsid w:val="007106A7"/>
    <w:rsid w:val="007903BB"/>
    <w:rsid w:val="007B6463"/>
    <w:rsid w:val="008B04CA"/>
    <w:rsid w:val="00981444"/>
    <w:rsid w:val="00994683"/>
    <w:rsid w:val="009D568B"/>
    <w:rsid w:val="00A45C9D"/>
    <w:rsid w:val="00A5564F"/>
    <w:rsid w:val="00A5693A"/>
    <w:rsid w:val="00AB2475"/>
    <w:rsid w:val="00B733C5"/>
    <w:rsid w:val="00BB2115"/>
    <w:rsid w:val="00BD12C9"/>
    <w:rsid w:val="00C01F9E"/>
    <w:rsid w:val="00C10F1B"/>
    <w:rsid w:val="00CC7FBE"/>
    <w:rsid w:val="00CD61FD"/>
    <w:rsid w:val="00D86C2A"/>
    <w:rsid w:val="00DF4A73"/>
    <w:rsid w:val="00E9147A"/>
    <w:rsid w:val="00EF55A7"/>
    <w:rsid w:val="00F32018"/>
    <w:rsid w:val="00F41979"/>
    <w:rsid w:val="00F64DEE"/>
    <w:rsid w:val="00F73C04"/>
    <w:rsid w:val="00FF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E6888E"/>
  <w15:chartTrackingRefBased/>
  <w15:docId w15:val="{CECC7D5E-A9B6-490F-A497-AE218D40C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4683"/>
    <w:pPr>
      <w:spacing w:after="0" w:line="240" w:lineRule="auto"/>
      <w:jc w:val="both"/>
    </w:pPr>
    <w:rPr>
      <w:rFonts w:ascii="Calibri" w:eastAsia="Times New Roman" w:hAnsi="Calibri" w:cs="Times New Roman"/>
      <w:szCs w:val="24"/>
      <w:lang w:val="fr-CA"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C10F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7106A7"/>
    <w:pPr>
      <w:tabs>
        <w:tab w:val="center" w:pos="4536"/>
        <w:tab w:val="right" w:pos="9072"/>
      </w:tabs>
      <w:jc w:val="left"/>
    </w:pPr>
    <w:rPr>
      <w:rFonts w:asciiTheme="minorHAnsi" w:eastAsiaTheme="minorHAnsi" w:hAnsiTheme="minorHAnsi" w:cstheme="minorBidi"/>
      <w:szCs w:val="22"/>
      <w:lang w:val="fr-BE" w:eastAsia="en-US"/>
    </w:rPr>
  </w:style>
  <w:style w:type="character" w:customStyle="1" w:styleId="En-tteCar">
    <w:name w:val="En-tête Car"/>
    <w:basedOn w:val="Policepardfaut"/>
    <w:link w:val="En-tte"/>
    <w:uiPriority w:val="99"/>
    <w:rsid w:val="007106A7"/>
  </w:style>
  <w:style w:type="paragraph" w:styleId="Pieddepage">
    <w:name w:val="footer"/>
    <w:basedOn w:val="Normal"/>
    <w:link w:val="PieddepageCar"/>
    <w:uiPriority w:val="99"/>
    <w:unhideWhenUsed/>
    <w:rsid w:val="007106A7"/>
    <w:pPr>
      <w:tabs>
        <w:tab w:val="center" w:pos="4536"/>
        <w:tab w:val="right" w:pos="9072"/>
      </w:tabs>
      <w:jc w:val="left"/>
    </w:pPr>
    <w:rPr>
      <w:rFonts w:asciiTheme="minorHAnsi" w:eastAsiaTheme="minorHAnsi" w:hAnsiTheme="minorHAnsi" w:cstheme="minorBidi"/>
      <w:szCs w:val="22"/>
      <w:lang w:val="fr-BE"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7106A7"/>
  </w:style>
  <w:style w:type="paragraph" w:styleId="Paragraphedeliste">
    <w:name w:val="List Paragraph"/>
    <w:basedOn w:val="Normal"/>
    <w:uiPriority w:val="34"/>
    <w:qFormat/>
    <w:rsid w:val="002A5E09"/>
    <w:pPr>
      <w:ind w:left="720"/>
      <w:contextualSpacing/>
    </w:pPr>
    <w:rPr>
      <w:rFonts w:ascii="CordiaUPC" w:eastAsiaTheme="minorHAnsi" w:hAnsi="CordiaUPC" w:cs="CordiaUPC"/>
      <w:sz w:val="24"/>
      <w:shd w:val="clear" w:color="auto" w:fill="FFFFFF"/>
      <w:lang w:val="fr-BE" w:eastAsia="en-US"/>
    </w:rPr>
  </w:style>
  <w:style w:type="character" w:styleId="lev">
    <w:name w:val="Strong"/>
    <w:basedOn w:val="Policepardfaut"/>
    <w:uiPriority w:val="22"/>
    <w:qFormat/>
    <w:rsid w:val="00D86C2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57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WDQ - palette couleurs 1">
      <a:dk1>
        <a:srgbClr val="2B5698"/>
      </a:dk1>
      <a:lt1>
        <a:srgbClr val="FFFFFF"/>
      </a:lt1>
      <a:dk2>
        <a:srgbClr val="2B5698"/>
      </a:dk2>
      <a:lt2>
        <a:srgbClr val="FFFFFF"/>
      </a:lt2>
      <a:accent1>
        <a:srgbClr val="2B5698"/>
      </a:accent1>
      <a:accent2>
        <a:srgbClr val="E62075"/>
      </a:accent2>
      <a:accent3>
        <a:srgbClr val="F6B9CC"/>
      </a:accent3>
      <a:accent4>
        <a:srgbClr val="2B5698"/>
      </a:accent4>
      <a:accent5>
        <a:srgbClr val="E62075"/>
      </a:accent5>
      <a:accent6>
        <a:srgbClr val="F6B9CC"/>
      </a:accent6>
      <a:hlink>
        <a:srgbClr val="2B5698"/>
      </a:hlink>
      <a:folHlink>
        <a:srgbClr val="E6207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EC0F4C5-12A1-FA40-B5D7-A41F85049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55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Docquir Laurence</dc:creator>
  <cp:keywords/>
  <dc:description/>
  <cp:lastModifiedBy>Justine Georges</cp:lastModifiedBy>
  <cp:revision>4</cp:revision>
  <dcterms:created xsi:type="dcterms:W3CDTF">2022-03-16T09:12:00Z</dcterms:created>
  <dcterms:modified xsi:type="dcterms:W3CDTF">2022-03-16T09:22:00Z</dcterms:modified>
</cp:coreProperties>
</file>